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467" w:rsidRDefault="00592467" w:rsidP="00592467">
      <w:pPr>
        <w:pStyle w:val="Tekstpodstawowy"/>
        <w:rPr>
          <w:b w:val="0"/>
        </w:rPr>
      </w:pPr>
    </w:p>
    <w:p w:rsidR="00592467" w:rsidRDefault="00592467" w:rsidP="00592467"/>
    <w:p w:rsidR="00592467" w:rsidRPr="00C8281C" w:rsidRDefault="00592467" w:rsidP="00592467">
      <w:pPr>
        <w:numPr>
          <w:ilvl w:val="0"/>
          <w:numId w:val="3"/>
        </w:numPr>
        <w:rPr>
          <w:b/>
        </w:rPr>
      </w:pPr>
      <w:r w:rsidRPr="00C8281C">
        <w:rPr>
          <w:b/>
        </w:rPr>
        <w:t>D</w:t>
      </w:r>
      <w:r>
        <w:rPr>
          <w:b/>
        </w:rPr>
        <w:t>ANE EWIDENCYJNE</w:t>
      </w:r>
    </w:p>
    <w:p w:rsidR="00592467" w:rsidRPr="00900DA1" w:rsidRDefault="00592467" w:rsidP="00592467">
      <w:pPr>
        <w:ind w:left="846"/>
        <w:rPr>
          <w:sz w:val="28"/>
          <w:szCs w:val="28"/>
        </w:rPr>
      </w:pPr>
    </w:p>
    <w:p w:rsidR="009000A7" w:rsidRDefault="00592467" w:rsidP="009000A7">
      <w:pPr>
        <w:rPr>
          <w:bCs/>
        </w:rPr>
      </w:pPr>
      <w:r w:rsidRPr="00900DA1">
        <w:t>Inwestycja</w:t>
      </w:r>
      <w:r>
        <w:t xml:space="preserve">:  </w:t>
      </w:r>
      <w:r w:rsidRPr="00900DA1">
        <w:t xml:space="preserve"> </w:t>
      </w:r>
      <w:r>
        <w:t xml:space="preserve">   </w:t>
      </w:r>
      <w:r w:rsidR="009000A7" w:rsidRPr="009000A7">
        <w:rPr>
          <w:bCs/>
        </w:rPr>
        <w:t xml:space="preserve">Wymiana pokrycia dachowego z blachy w zabytkowym kościele </w:t>
      </w:r>
    </w:p>
    <w:p w:rsidR="00592467" w:rsidRDefault="009000A7" w:rsidP="009000A7">
      <w:pPr>
        <w:rPr>
          <w:bCs/>
        </w:rPr>
      </w:pPr>
      <w:r>
        <w:rPr>
          <w:bCs/>
        </w:rPr>
        <w:t xml:space="preserve">                         </w:t>
      </w:r>
      <w:r w:rsidRPr="009000A7">
        <w:rPr>
          <w:bCs/>
        </w:rPr>
        <w:t>p.w. Przenajświętszej Trójcy w Przystajni</w:t>
      </w:r>
    </w:p>
    <w:p w:rsidR="009000A7" w:rsidRPr="00900DA1" w:rsidRDefault="009000A7" w:rsidP="009000A7"/>
    <w:p w:rsidR="00592467" w:rsidRDefault="00592467" w:rsidP="0090796F">
      <w:r w:rsidRPr="00900DA1">
        <w:t>Lokalizacja:</w:t>
      </w:r>
      <w:r>
        <w:t xml:space="preserve">     </w:t>
      </w:r>
      <w:r w:rsidRPr="00186452">
        <w:t xml:space="preserve">Dz. nr </w:t>
      </w:r>
      <w:r w:rsidR="009000A7">
        <w:t>252</w:t>
      </w:r>
      <w:r w:rsidRPr="00186452">
        <w:t xml:space="preserve">,  </w:t>
      </w:r>
      <w:r w:rsidR="009000A7">
        <w:t>42-141 Przystajń</w:t>
      </w:r>
      <w:r w:rsidR="001F1AC1">
        <w:t xml:space="preserve">, Rynek </w:t>
      </w:r>
    </w:p>
    <w:p w:rsidR="00592467" w:rsidRDefault="00592467" w:rsidP="00592467">
      <w:pPr>
        <w:rPr>
          <w:b/>
          <w:sz w:val="28"/>
          <w:szCs w:val="28"/>
        </w:rPr>
      </w:pPr>
      <w:r>
        <w:t xml:space="preserve">                        </w:t>
      </w:r>
    </w:p>
    <w:p w:rsidR="00592467" w:rsidRPr="00900DA1" w:rsidRDefault="00592467" w:rsidP="009000A7">
      <w:pPr>
        <w:rPr>
          <w:sz w:val="28"/>
          <w:szCs w:val="28"/>
        </w:rPr>
      </w:pPr>
      <w:r w:rsidRPr="00900DA1">
        <w:t>Kategoria obiektu budowlanego</w:t>
      </w:r>
      <w:r w:rsidRPr="00900DA1">
        <w:rPr>
          <w:sz w:val="20"/>
          <w:szCs w:val="20"/>
        </w:rPr>
        <w:t xml:space="preserve">: </w:t>
      </w:r>
      <w:r w:rsidRPr="00900DA1">
        <w:rPr>
          <w:i/>
          <w:sz w:val="20"/>
          <w:szCs w:val="20"/>
        </w:rPr>
        <w:t xml:space="preserve"> </w:t>
      </w:r>
      <w:r w:rsidR="00AD6022" w:rsidRPr="00AD6022">
        <w:rPr>
          <w:iCs/>
          <w:sz w:val="20"/>
          <w:szCs w:val="20"/>
        </w:rPr>
        <w:t>X</w:t>
      </w:r>
    </w:p>
    <w:p w:rsidR="00592467" w:rsidRDefault="00592467" w:rsidP="00592467">
      <w:pPr>
        <w:rPr>
          <w:b/>
          <w:sz w:val="28"/>
          <w:szCs w:val="28"/>
        </w:rPr>
      </w:pPr>
    </w:p>
    <w:p w:rsidR="001F1AC1" w:rsidRDefault="00592467" w:rsidP="001F1AC1">
      <w:r w:rsidRPr="00900DA1">
        <w:t>Inwestor</w:t>
      </w:r>
      <w:r w:rsidRPr="001F1AC1">
        <w:t xml:space="preserve">:       </w:t>
      </w:r>
      <w:r w:rsidR="001F1AC1" w:rsidRPr="001F1AC1">
        <w:t xml:space="preserve">Parafia Rzymskokatolicka pod wezwaniem Przenajświętszej Trójcy </w:t>
      </w:r>
    </w:p>
    <w:p w:rsidR="001F1AC1" w:rsidRPr="001F1AC1" w:rsidRDefault="001F1AC1" w:rsidP="001F1AC1">
      <w:r>
        <w:t xml:space="preserve">                      </w:t>
      </w:r>
      <w:r w:rsidRPr="001F1AC1">
        <w:t xml:space="preserve">w Przystajni </w:t>
      </w:r>
    </w:p>
    <w:p w:rsidR="009000A7" w:rsidRPr="001F1AC1" w:rsidRDefault="001F1AC1" w:rsidP="001F1AC1">
      <w:r>
        <w:t xml:space="preserve">                      </w:t>
      </w:r>
      <w:r w:rsidRPr="001F1AC1">
        <w:t>Rynek 21, 42-141 Przystajń</w:t>
      </w:r>
    </w:p>
    <w:p w:rsidR="00CC7218" w:rsidRPr="00CC7218" w:rsidRDefault="00CC7218" w:rsidP="009000A7"/>
    <w:p w:rsidR="00592467" w:rsidRPr="009000A7" w:rsidRDefault="00592467" w:rsidP="009000A7">
      <w:pPr>
        <w:pStyle w:val="Akapitzlist"/>
        <w:numPr>
          <w:ilvl w:val="0"/>
          <w:numId w:val="3"/>
        </w:numPr>
        <w:rPr>
          <w:b/>
        </w:rPr>
      </w:pPr>
      <w:r w:rsidRPr="009000A7">
        <w:rPr>
          <w:b/>
        </w:rPr>
        <w:t>PODSTAWA I ZAKRES OPRACOWANIA</w:t>
      </w:r>
    </w:p>
    <w:p w:rsidR="00592467" w:rsidRDefault="00592467" w:rsidP="00592467">
      <w:pPr>
        <w:rPr>
          <w:b/>
          <w:sz w:val="28"/>
          <w:szCs w:val="28"/>
        </w:rPr>
      </w:pPr>
    </w:p>
    <w:p w:rsidR="00592467" w:rsidRPr="00500CE1" w:rsidRDefault="00592467" w:rsidP="00592467">
      <w:pPr>
        <w:rPr>
          <w:b/>
          <w:bCs/>
        </w:rPr>
      </w:pPr>
      <w:r w:rsidRPr="00500CE1">
        <w:rPr>
          <w:b/>
          <w:bCs/>
        </w:rPr>
        <w:t>2.1.  Podstawa opracowania</w:t>
      </w:r>
    </w:p>
    <w:p w:rsidR="00592467" w:rsidRPr="00900DA1" w:rsidRDefault="00592467" w:rsidP="00592467"/>
    <w:p w:rsidR="00592467" w:rsidRDefault="00592467" w:rsidP="00592467">
      <w:r>
        <w:t xml:space="preserve">      -    zlecenie Inwestor</w:t>
      </w:r>
    </w:p>
    <w:p w:rsidR="00592467" w:rsidRDefault="00592467" w:rsidP="00592467">
      <w:r>
        <w:t xml:space="preserve">      -    wizja lokalna i pomiary z natury</w:t>
      </w:r>
    </w:p>
    <w:p w:rsidR="00592467" w:rsidRDefault="00592467" w:rsidP="00592467">
      <w:r>
        <w:t xml:space="preserve">      -    mapa sytuacyjna</w:t>
      </w:r>
    </w:p>
    <w:p w:rsidR="00592467" w:rsidRDefault="00592467" w:rsidP="00592467">
      <w:r>
        <w:t xml:space="preserve">      -    dokumentacja fotograficzna   </w:t>
      </w:r>
    </w:p>
    <w:p w:rsidR="00592467" w:rsidRDefault="00592467" w:rsidP="00592467">
      <w:r>
        <w:t xml:space="preserve">      -    obowiązujące w budownictwie przepisy i normy</w:t>
      </w:r>
    </w:p>
    <w:p w:rsidR="00592467" w:rsidRDefault="00592467" w:rsidP="00592467"/>
    <w:p w:rsidR="00592467" w:rsidRPr="00537F82" w:rsidRDefault="00592467" w:rsidP="00592467">
      <w:pPr>
        <w:rPr>
          <w:b/>
          <w:bCs/>
        </w:rPr>
      </w:pPr>
      <w:r>
        <w:rPr>
          <w:b/>
          <w:bCs/>
        </w:rPr>
        <w:t>2.2</w:t>
      </w:r>
      <w:r w:rsidRPr="00537F82">
        <w:rPr>
          <w:b/>
          <w:bCs/>
        </w:rPr>
        <w:t>.   Zakres i cel opracowania</w:t>
      </w:r>
    </w:p>
    <w:p w:rsidR="00592467" w:rsidRDefault="00592467" w:rsidP="00592467"/>
    <w:p w:rsidR="009000A7" w:rsidRDefault="00592467" w:rsidP="009000A7">
      <w:r>
        <w:t xml:space="preserve">        </w:t>
      </w:r>
      <w:r>
        <w:tab/>
        <w:t xml:space="preserve">Celem niniejszego </w:t>
      </w:r>
      <w:r w:rsidRPr="00887D4C">
        <w:t xml:space="preserve">opracowania  </w:t>
      </w:r>
      <w:r>
        <w:t>jest</w:t>
      </w:r>
      <w:r w:rsidR="009000A7">
        <w:t xml:space="preserve"> wymiana pokrycia dachowego z blachy wraz </w:t>
      </w:r>
    </w:p>
    <w:p w:rsidR="009000A7" w:rsidRDefault="009000A7" w:rsidP="009000A7">
      <w:r>
        <w:t>z deskowaniem na nowe z blachy powlekanej układanej na rąbek stojący</w:t>
      </w:r>
      <w:r w:rsidR="004A3D5E">
        <w:t>.</w:t>
      </w:r>
    </w:p>
    <w:p w:rsidR="00CF5CFF" w:rsidRPr="00CF5CFF" w:rsidRDefault="009000A7" w:rsidP="009000A7">
      <w:pPr>
        <w:rPr>
          <w:sz w:val="22"/>
          <w:szCs w:val="20"/>
        </w:rPr>
      </w:pPr>
      <w:r>
        <w:t>Kościół</w:t>
      </w:r>
      <w:r w:rsidR="00592467">
        <w:t xml:space="preserve">  wpisanym do rejestru pod nr </w:t>
      </w:r>
      <w:r w:rsidR="000D0C69">
        <w:t>A/65 w dniu 17.02.1978r.</w:t>
      </w:r>
    </w:p>
    <w:p w:rsidR="00592467" w:rsidRDefault="00592467" w:rsidP="000D0C69">
      <w:r>
        <w:t xml:space="preserve">Zakres opracowania to </w:t>
      </w:r>
      <w:r w:rsidR="000D0C69">
        <w:t>projekt wymiany pokrycia wraz z deskowaniem na nowe.</w:t>
      </w:r>
    </w:p>
    <w:p w:rsidR="00592467" w:rsidRDefault="00592467" w:rsidP="00592467"/>
    <w:p w:rsidR="00CC7218" w:rsidRPr="00500CE1" w:rsidRDefault="00CC7218" w:rsidP="00592467"/>
    <w:p w:rsidR="00592467" w:rsidRPr="00C8281C" w:rsidRDefault="00592467" w:rsidP="00592467">
      <w:pPr>
        <w:pStyle w:val="archm1"/>
        <w:numPr>
          <w:ilvl w:val="0"/>
          <w:numId w:val="3"/>
        </w:numPr>
        <w:rPr>
          <w:rFonts w:ascii="Times New Roman" w:hAnsi="Times New Roman" w:cs="Times New Roman"/>
          <w:szCs w:val="24"/>
        </w:rPr>
      </w:pPr>
      <w:bookmarkStart w:id="0" w:name="_Toc90731796"/>
      <w:r w:rsidRPr="00C8281C">
        <w:rPr>
          <w:rFonts w:ascii="Times New Roman" w:hAnsi="Times New Roman" w:cs="Times New Roman"/>
          <w:szCs w:val="24"/>
        </w:rPr>
        <w:t>R</w:t>
      </w:r>
      <w:bookmarkEnd w:id="0"/>
      <w:r>
        <w:rPr>
          <w:rFonts w:ascii="Times New Roman" w:hAnsi="Times New Roman" w:cs="Times New Roman"/>
          <w:szCs w:val="24"/>
        </w:rPr>
        <w:t>OZBIÓRKI</w:t>
      </w:r>
    </w:p>
    <w:p w:rsidR="00592467" w:rsidRDefault="00592467" w:rsidP="00592467">
      <w:pPr>
        <w:pStyle w:val="11tekst"/>
        <w:spacing w:after="240" w:line="276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00CE1">
        <w:rPr>
          <w:rFonts w:ascii="Times New Roman" w:hAnsi="Times New Roman" w:cs="Times New Roman"/>
          <w:sz w:val="24"/>
          <w:szCs w:val="24"/>
        </w:rPr>
        <w:t>W zakresie planowanej inwestycji planuje się następujące rozbiórki:</w:t>
      </w:r>
    </w:p>
    <w:p w:rsidR="00592467" w:rsidRPr="00500CE1" w:rsidRDefault="00592467" w:rsidP="000D0C69">
      <w:pPr>
        <w:pStyle w:val="11tekst"/>
        <w:spacing w:after="240"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demontaż </w:t>
      </w:r>
      <w:r w:rsidR="000D0C69">
        <w:rPr>
          <w:rFonts w:ascii="Times New Roman" w:hAnsi="Times New Roman" w:cs="Times New Roman"/>
          <w:sz w:val="24"/>
          <w:szCs w:val="24"/>
        </w:rPr>
        <w:t>istniejącej skorodowanej blachy</w:t>
      </w:r>
    </w:p>
    <w:p w:rsidR="00592467" w:rsidRDefault="00592467" w:rsidP="00D95C21">
      <w:pPr>
        <w:pStyle w:val="11tekst"/>
        <w:spacing w:after="240"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demontaż </w:t>
      </w:r>
      <w:r w:rsidR="00D95C21">
        <w:rPr>
          <w:rFonts w:ascii="Times New Roman" w:hAnsi="Times New Roman" w:cs="Times New Roman"/>
          <w:sz w:val="24"/>
          <w:szCs w:val="24"/>
        </w:rPr>
        <w:t>misek ustępowych, pisuarów i umywalek oraz baterii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467" w:rsidRPr="00500CE1" w:rsidRDefault="00592467" w:rsidP="00592467">
      <w:pPr>
        <w:pStyle w:val="11tekst"/>
        <w:spacing w:after="240" w:line="276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592467" w:rsidRDefault="00592467" w:rsidP="00592467">
      <w:pPr>
        <w:pStyle w:val="11tekst"/>
        <w:spacing w:after="240"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00CE1">
        <w:rPr>
          <w:rFonts w:ascii="Times New Roman" w:hAnsi="Times New Roman" w:cs="Times New Roman"/>
          <w:sz w:val="24"/>
          <w:szCs w:val="24"/>
        </w:rPr>
        <w:t>Prace</w:t>
      </w:r>
      <w:r>
        <w:rPr>
          <w:rFonts w:ascii="Times New Roman" w:hAnsi="Times New Roman" w:cs="Times New Roman"/>
          <w:sz w:val="24"/>
          <w:szCs w:val="24"/>
        </w:rPr>
        <w:t xml:space="preserve"> demontażowe i</w:t>
      </w:r>
      <w:r w:rsidRPr="00500CE1">
        <w:rPr>
          <w:rFonts w:ascii="Times New Roman" w:hAnsi="Times New Roman" w:cs="Times New Roman"/>
          <w:sz w:val="24"/>
          <w:szCs w:val="24"/>
        </w:rPr>
        <w:t xml:space="preserve"> rozbiórkowe należy wykonać ręcznie z użyciem lekkich urządzeń mechanicznych zgodnie z zasadami prowadzenia robót rozbiórkowych. Rozbiórka prowadzona będzie z zachowaniem przepisów BHP pod nadzorem osoby uprawnionej. Teren </w:t>
      </w:r>
    </w:p>
    <w:p w:rsidR="00592467" w:rsidRDefault="00592467" w:rsidP="00257B65">
      <w:pPr>
        <w:pStyle w:val="11tekst"/>
        <w:spacing w:after="240"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00CE1">
        <w:rPr>
          <w:rFonts w:ascii="Times New Roman" w:hAnsi="Times New Roman" w:cs="Times New Roman"/>
          <w:sz w:val="24"/>
          <w:szCs w:val="24"/>
        </w:rPr>
        <w:t>rozbiórki zostanie zabezpieczony i oznakowany.</w:t>
      </w:r>
    </w:p>
    <w:p w:rsidR="00592467" w:rsidRPr="00500CE1" w:rsidRDefault="00592467" w:rsidP="00592467">
      <w:pPr>
        <w:pStyle w:val="11tekst"/>
        <w:spacing w:after="240"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592467" w:rsidRPr="00C8281C" w:rsidRDefault="00592467" w:rsidP="00592467">
      <w:pPr>
        <w:numPr>
          <w:ilvl w:val="0"/>
          <w:numId w:val="3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bookmarkStart w:id="1" w:name="_Toc90731797"/>
      <w:r w:rsidRPr="00C8281C">
        <w:rPr>
          <w:rFonts w:eastAsia="Calibri"/>
          <w:b/>
          <w:lang w:eastAsia="en-US"/>
        </w:rPr>
        <w:lastRenderedPageBreak/>
        <w:t>ZAMIERZONY SPOSÓB UŻYTKOWANIA I PROGRAM UŻYTKOWY OBIEKTU</w:t>
      </w:r>
      <w:bookmarkEnd w:id="1"/>
    </w:p>
    <w:p w:rsidR="00592467" w:rsidRDefault="00592467" w:rsidP="00CC7218">
      <w:pPr>
        <w:pStyle w:val="Tekstpodstawowy"/>
        <w:rPr>
          <w:rFonts w:eastAsia="Calibri"/>
          <w:b w:val="0"/>
          <w:bCs w:val="0"/>
          <w:lang w:eastAsia="en-US"/>
        </w:rPr>
      </w:pPr>
      <w:r w:rsidRPr="00C8281C">
        <w:rPr>
          <w:rFonts w:eastAsia="Calibri"/>
          <w:b w:val="0"/>
          <w:bCs w:val="0"/>
          <w:lang w:eastAsia="en-US"/>
        </w:rPr>
        <w:t xml:space="preserve">W zakresie niniejszego opracowania nie planuje się budowy żadnych nowych obiektów budowlanych. Budynek </w:t>
      </w:r>
      <w:r w:rsidR="00CC7218">
        <w:rPr>
          <w:rFonts w:eastAsia="Calibri"/>
          <w:b w:val="0"/>
          <w:bCs w:val="0"/>
          <w:lang w:eastAsia="en-US"/>
        </w:rPr>
        <w:t>kościoła</w:t>
      </w:r>
      <w:r w:rsidRPr="00C8281C">
        <w:rPr>
          <w:rFonts w:eastAsia="Calibri"/>
          <w:b w:val="0"/>
          <w:bCs w:val="0"/>
          <w:lang w:eastAsia="en-US"/>
        </w:rPr>
        <w:t>, który jest przedmiotem niniejszego opracowania jest cały</w:t>
      </w:r>
      <w:r>
        <w:rPr>
          <w:rFonts w:eastAsia="Calibri"/>
          <w:b w:val="0"/>
          <w:bCs w:val="0"/>
          <w:lang w:eastAsia="en-US"/>
        </w:rPr>
        <w:t xml:space="preserve"> </w:t>
      </w:r>
      <w:r w:rsidRPr="00C8281C">
        <w:rPr>
          <w:rFonts w:eastAsia="Calibri"/>
          <w:b w:val="0"/>
          <w:bCs w:val="0"/>
          <w:lang w:eastAsia="en-US"/>
        </w:rPr>
        <w:t xml:space="preserve">czas użytkowany </w:t>
      </w:r>
      <w:r>
        <w:rPr>
          <w:rFonts w:eastAsia="Calibri"/>
          <w:b w:val="0"/>
          <w:bCs w:val="0"/>
          <w:lang w:eastAsia="en-US"/>
        </w:rPr>
        <w:t>zgodnie z przeznaczeniem i jego funkcja nie zmieni się.</w:t>
      </w:r>
    </w:p>
    <w:p w:rsidR="00592467" w:rsidRDefault="00592467" w:rsidP="00592467">
      <w:pPr>
        <w:pStyle w:val="Tekstpodstawowy"/>
        <w:rPr>
          <w:rFonts w:eastAsia="Calibri"/>
          <w:b w:val="0"/>
          <w:bCs w:val="0"/>
          <w:lang w:eastAsia="en-US"/>
        </w:rPr>
      </w:pPr>
    </w:p>
    <w:p w:rsidR="00CC7218" w:rsidRDefault="00CC7218" w:rsidP="00592467">
      <w:pPr>
        <w:pStyle w:val="Tekstpodstawowy"/>
        <w:rPr>
          <w:rFonts w:eastAsia="Calibri"/>
          <w:b w:val="0"/>
          <w:bCs w:val="0"/>
          <w:lang w:eastAsia="en-US"/>
        </w:rPr>
      </w:pPr>
    </w:p>
    <w:p w:rsidR="00CC7218" w:rsidRDefault="00CC7218" w:rsidP="00592467">
      <w:pPr>
        <w:pStyle w:val="Tekstpodstawowy"/>
        <w:rPr>
          <w:rFonts w:eastAsia="Calibri"/>
          <w:b w:val="0"/>
          <w:bCs w:val="0"/>
          <w:lang w:eastAsia="en-US"/>
        </w:rPr>
      </w:pPr>
    </w:p>
    <w:p w:rsidR="00592467" w:rsidRDefault="00592467" w:rsidP="00592467">
      <w:pPr>
        <w:pStyle w:val="Tekstpodstawowy"/>
        <w:numPr>
          <w:ilvl w:val="0"/>
          <w:numId w:val="3"/>
        </w:numPr>
        <w:rPr>
          <w:rFonts w:eastAsia="Calibri"/>
          <w:lang w:eastAsia="en-US"/>
        </w:rPr>
      </w:pPr>
      <w:bookmarkStart w:id="2" w:name="_Toc90731798"/>
      <w:r w:rsidRPr="00C8281C">
        <w:rPr>
          <w:rFonts w:eastAsia="Calibri"/>
          <w:lang w:eastAsia="en-US"/>
        </w:rPr>
        <w:t>UKŁAD PRZESTRZENNY, FORMA ARCHITEKTONICZNA OBIEKTU</w:t>
      </w:r>
      <w:bookmarkEnd w:id="2"/>
    </w:p>
    <w:p w:rsidR="000D0C69" w:rsidRDefault="000D0C69" w:rsidP="000D0C69">
      <w:pPr>
        <w:pStyle w:val="Tekstpodstawowy"/>
        <w:rPr>
          <w:rFonts w:eastAsia="Calibri"/>
          <w:lang w:eastAsia="en-US"/>
        </w:rPr>
      </w:pPr>
    </w:p>
    <w:p w:rsidR="000D0C69" w:rsidRDefault="000D0C69" w:rsidP="000D0C69">
      <w:pPr>
        <w:pStyle w:val="Tekstpodstawowy"/>
        <w:jc w:val="center"/>
        <w:rPr>
          <w:rFonts w:eastAsia="Calibri"/>
          <w:lang w:eastAsia="en-US"/>
        </w:rPr>
      </w:pPr>
      <w:r w:rsidRPr="000D0C69">
        <w:rPr>
          <w:rFonts w:eastAsia="Calibri"/>
          <w:noProof/>
          <w:lang w:eastAsia="pl-PL"/>
        </w:rPr>
        <w:drawing>
          <wp:inline distT="0" distB="0" distL="0" distR="0">
            <wp:extent cx="4311997" cy="2425498"/>
            <wp:effectExtent l="0" t="0" r="0" b="0"/>
            <wp:docPr id="2" name="Obraz 2" descr="C:\Users\Ania\Downloads\DJI_0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ia\Downloads\DJI_03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708" cy="243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C69" w:rsidRDefault="000D0C69" w:rsidP="000D0C69">
      <w:pPr>
        <w:pStyle w:val="Tekstpodstawowy"/>
        <w:rPr>
          <w:rFonts w:eastAsia="Calibri"/>
          <w:lang w:eastAsia="en-US"/>
        </w:rPr>
      </w:pPr>
    </w:p>
    <w:p w:rsidR="000D0C69" w:rsidRDefault="000D0C69" w:rsidP="000D0C69">
      <w:pPr>
        <w:pStyle w:val="Tekstpodstawowy"/>
        <w:rPr>
          <w:b w:val="0"/>
          <w:bCs w:val="0"/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</w:t>
      </w:r>
      <w:r w:rsidRPr="000D0C69">
        <w:rPr>
          <w:b w:val="0"/>
          <w:bCs w:val="0"/>
          <w:i/>
          <w:iCs/>
          <w:sz w:val="18"/>
          <w:szCs w:val="18"/>
        </w:rPr>
        <w:t xml:space="preserve">Fot. nr </w:t>
      </w:r>
      <w:r>
        <w:rPr>
          <w:b w:val="0"/>
          <w:bCs w:val="0"/>
          <w:i/>
          <w:iCs/>
          <w:sz w:val="18"/>
          <w:szCs w:val="18"/>
        </w:rPr>
        <w:t>1</w:t>
      </w:r>
      <w:r w:rsidRPr="000D0C69">
        <w:rPr>
          <w:b w:val="0"/>
          <w:bCs w:val="0"/>
          <w:i/>
          <w:iCs/>
          <w:sz w:val="18"/>
          <w:szCs w:val="18"/>
        </w:rPr>
        <w:t>. Widok kościoła</w:t>
      </w:r>
    </w:p>
    <w:p w:rsidR="00CC7218" w:rsidRPr="000D0C69" w:rsidRDefault="00CC7218" w:rsidP="000D0C69">
      <w:pPr>
        <w:pStyle w:val="Tekstpodstawowy"/>
        <w:rPr>
          <w:rFonts w:eastAsia="Calibri"/>
          <w:b w:val="0"/>
          <w:bCs w:val="0"/>
          <w:lang w:eastAsia="en-US"/>
        </w:rPr>
      </w:pPr>
    </w:p>
    <w:p w:rsidR="00592467" w:rsidRDefault="00592467" w:rsidP="00592467">
      <w:pPr>
        <w:pStyle w:val="Tekstpodstawowy"/>
        <w:ind w:left="720"/>
        <w:rPr>
          <w:rFonts w:eastAsia="Calibri"/>
          <w:lang w:eastAsia="en-US"/>
        </w:rPr>
      </w:pPr>
    </w:p>
    <w:p w:rsidR="00257B65" w:rsidRDefault="000D0C69" w:rsidP="000D0C69">
      <w:pPr>
        <w:pStyle w:val="Tekstpodstawowy"/>
        <w:ind w:left="7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Pr="000D0C69">
        <w:rPr>
          <w:rFonts w:eastAsia="Calibri"/>
          <w:noProof/>
          <w:lang w:eastAsia="pl-PL"/>
        </w:rPr>
        <w:drawing>
          <wp:inline distT="0" distB="0" distL="0" distR="0">
            <wp:extent cx="4416572" cy="2484322"/>
            <wp:effectExtent l="0" t="0" r="0" b="0"/>
            <wp:docPr id="1" name="Obraz 1" descr="C:\Users\Ania\Downloads\DJI_0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a\Downloads\DJI_03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36" cy="248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B65" w:rsidRDefault="00257B65" w:rsidP="00592467">
      <w:pPr>
        <w:pStyle w:val="Tekstpodstawowy"/>
        <w:ind w:left="720"/>
        <w:rPr>
          <w:rFonts w:eastAsia="Calibri"/>
          <w:lang w:eastAsia="en-US"/>
        </w:rPr>
      </w:pPr>
    </w:p>
    <w:p w:rsidR="00592467" w:rsidRPr="00D502DA" w:rsidRDefault="000D0C69" w:rsidP="000D0C69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</w:t>
      </w:r>
      <w:r w:rsidR="00D95C21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Fot. nr 2. Widok dachu kościoła</w:t>
      </w:r>
    </w:p>
    <w:p w:rsidR="00592467" w:rsidRDefault="00592467" w:rsidP="00592467"/>
    <w:p w:rsidR="00257B65" w:rsidRDefault="00257B65" w:rsidP="00592467"/>
    <w:p w:rsidR="00CC7218" w:rsidRDefault="00D95C21" w:rsidP="00CC7218">
      <w:pPr>
        <w:rPr>
          <w:bCs/>
        </w:rPr>
      </w:pPr>
      <w:r>
        <w:rPr>
          <w:sz w:val="28"/>
        </w:rPr>
        <w:lastRenderedPageBreak/>
        <w:t xml:space="preserve"> </w:t>
      </w:r>
      <w:r>
        <w:t xml:space="preserve">    </w:t>
      </w:r>
      <w:r w:rsidRPr="008909FB">
        <w:t xml:space="preserve"> Budynek</w:t>
      </w:r>
      <w:r w:rsidR="00CC7218">
        <w:t xml:space="preserve"> kościoła datowany na lata 1752 – 1797, orientowany z elewacją frontową skierowaną w stronę rynku. Obiekt murowany z cegły ceramicznej otynkowany, fragmentami widoczn</w:t>
      </w:r>
      <w:r w:rsidR="00E14CE9">
        <w:t>y wbudowany kamień polny. Grubości muru zróżnicowane, od 90 do 150 cm, w tzw. nowej zakrystii 70 cm.</w:t>
      </w:r>
    </w:p>
    <w:p w:rsidR="00093F11" w:rsidRDefault="00E14CE9" w:rsidP="00E14CE9">
      <w:r>
        <w:t xml:space="preserve">Konstrukcja dachu drewniana, nad nawą </w:t>
      </w:r>
      <w:r w:rsidR="00093F11">
        <w:t xml:space="preserve">i prezbiterium wieszarowa, </w:t>
      </w:r>
      <w:proofErr w:type="spellStart"/>
      <w:r w:rsidR="00093F11">
        <w:t>dwuwieszakowa</w:t>
      </w:r>
      <w:proofErr w:type="spellEnd"/>
      <w:r w:rsidR="00093F11">
        <w:t xml:space="preserve">, nad starą zakrystią wieszarowa </w:t>
      </w:r>
      <w:proofErr w:type="spellStart"/>
      <w:r w:rsidR="00093F11">
        <w:t>jednowieszakowa</w:t>
      </w:r>
      <w:proofErr w:type="spellEnd"/>
      <w:r w:rsidR="00093F11">
        <w:t xml:space="preserve">, nad nową zakrystią krokwiowo – płatwiowa, </w:t>
      </w:r>
    </w:p>
    <w:p w:rsidR="00093F11" w:rsidRDefault="00093F11" w:rsidP="00093F11">
      <w:r>
        <w:t>a wieży hełmowa.</w:t>
      </w:r>
    </w:p>
    <w:p w:rsidR="00257B65" w:rsidRDefault="00093F11" w:rsidP="00093F11">
      <w:r>
        <w:t xml:space="preserve">Nad nawą </w:t>
      </w:r>
      <w:r w:rsidR="00E14CE9">
        <w:t>dach dwuspadowy</w:t>
      </w:r>
      <w:r>
        <w:t xml:space="preserve">, nad trójbocznie zamkniętym </w:t>
      </w:r>
      <w:r w:rsidR="00E14CE9">
        <w:t xml:space="preserve"> prezbiterium</w:t>
      </w:r>
      <w:r>
        <w:t xml:space="preserve"> wielospadowy. Wieża </w:t>
      </w:r>
      <w:proofErr w:type="spellStart"/>
      <w:r>
        <w:t>przekryta</w:t>
      </w:r>
      <w:proofErr w:type="spellEnd"/>
      <w:r>
        <w:t xml:space="preserve"> hełmem piramidalnym, uskokowym. W kalenicy nawy wieżyczka na sygnaturkę z ażurową latarnią </w:t>
      </w:r>
      <w:proofErr w:type="spellStart"/>
      <w:r>
        <w:t>przekrytą</w:t>
      </w:r>
      <w:proofErr w:type="spellEnd"/>
      <w:r>
        <w:t xml:space="preserve"> daszkiem cebulastym. Stara zakrystia nakryta stromym daszkiem pulpitowym , a nowa dachem namiotowym, czterospadowym</w:t>
      </w:r>
      <w:r w:rsidR="00AB7EA2">
        <w:t>. Wszystkie dachy pokryte blachą stalową ocynkowaną malowaną od zewnętrznej strony na ceglasty kolor.</w:t>
      </w:r>
    </w:p>
    <w:p w:rsidR="003258B8" w:rsidRDefault="003258B8" w:rsidP="00093F11">
      <w:r>
        <w:t xml:space="preserve">Projektuje się wymianę pokrycia dachu nawy, prezbiterium, dwóch zakrystii oraz wieży </w:t>
      </w:r>
    </w:p>
    <w:p w:rsidR="003258B8" w:rsidRDefault="003258B8" w:rsidP="00093F11">
      <w:r>
        <w:t>i sygnaturki z blachy na nową stalową ocynkowaną powlekaną w kolorze ceglastym RAL 8004, układaną na rąbek stojący. W ramach przedsięwzięcia należy również wymienić deskowanie stanowiące ruszt pod montaż blachy oraz obróbki blacharskie.</w:t>
      </w:r>
    </w:p>
    <w:p w:rsidR="00257B65" w:rsidRDefault="00474AD2" w:rsidP="00474AD2">
      <w:r>
        <w:t xml:space="preserve">Po wykonaniu projektowanej wymiany pokrycia dachowego </w:t>
      </w:r>
      <w:r w:rsidR="003258B8">
        <w:t>układ przestrzenny i forma architektoniczna obiektu nie zostaną zmienione.</w:t>
      </w:r>
    </w:p>
    <w:p w:rsidR="00257B65" w:rsidRDefault="00257B65" w:rsidP="00592467"/>
    <w:p w:rsidR="003258B8" w:rsidRPr="00B4571E" w:rsidRDefault="003258B8" w:rsidP="00592467"/>
    <w:p w:rsidR="00592467" w:rsidRDefault="00592467" w:rsidP="00592467">
      <w:pPr>
        <w:numPr>
          <w:ilvl w:val="0"/>
          <w:numId w:val="3"/>
        </w:numPr>
        <w:rPr>
          <w:b/>
        </w:rPr>
      </w:pPr>
      <w:bookmarkStart w:id="3" w:name="_Toc90731799"/>
      <w:r w:rsidRPr="00C7172E">
        <w:rPr>
          <w:b/>
        </w:rPr>
        <w:t>CHARAKTERYSTYCZNE PARAMETRY OBIEKTU</w:t>
      </w:r>
      <w:bookmarkEnd w:id="3"/>
    </w:p>
    <w:p w:rsidR="00592467" w:rsidRPr="00C7172E" w:rsidRDefault="00592467" w:rsidP="00592467">
      <w:pPr>
        <w:ind w:left="780"/>
        <w:rPr>
          <w:b/>
        </w:rPr>
      </w:pPr>
    </w:p>
    <w:p w:rsidR="00592467" w:rsidRDefault="00592467" w:rsidP="00CC7218">
      <w:r>
        <w:t xml:space="preserve">Łączna długości elewacji </w:t>
      </w:r>
      <w:r w:rsidR="00D95C21">
        <w:t>frontowej</w:t>
      </w:r>
      <w:r>
        <w:t xml:space="preserve">    </w:t>
      </w:r>
      <w:r w:rsidR="008363B5">
        <w:t>-</w:t>
      </w:r>
      <w:r w:rsidR="00E14CE9">
        <w:t xml:space="preserve"> 13,42 </w:t>
      </w:r>
      <w:r>
        <w:t>m</w:t>
      </w:r>
    </w:p>
    <w:p w:rsidR="00592467" w:rsidRDefault="00A3073A" w:rsidP="00CC7218">
      <w:r>
        <w:t>Łączna długość elewacji bocznej</w:t>
      </w:r>
      <w:r w:rsidR="00592467">
        <w:t xml:space="preserve">       </w:t>
      </w:r>
      <w:r w:rsidR="00E14CE9">
        <w:t xml:space="preserve"> - 21,00 </w:t>
      </w:r>
      <w:r w:rsidR="00592467">
        <w:t>m</w:t>
      </w:r>
    </w:p>
    <w:p w:rsidR="00592467" w:rsidRDefault="00592467" w:rsidP="00CC7218">
      <w:r>
        <w:t xml:space="preserve">Powierzchnia zabudowy                 </w:t>
      </w:r>
      <w:r w:rsidR="00A3073A">
        <w:t xml:space="preserve">  </w:t>
      </w:r>
      <w:r w:rsidR="008363B5">
        <w:t xml:space="preserve"> </w:t>
      </w:r>
      <w:r w:rsidR="00E14CE9">
        <w:t xml:space="preserve"> </w:t>
      </w:r>
      <w:r>
        <w:t xml:space="preserve">- </w:t>
      </w:r>
      <w:r w:rsidR="0090796F">
        <w:t xml:space="preserve">368 </w:t>
      </w:r>
      <w:r>
        <w:t>m²</w:t>
      </w:r>
    </w:p>
    <w:p w:rsidR="00592467" w:rsidRDefault="00592467" w:rsidP="00CC7218">
      <w:r>
        <w:t xml:space="preserve">Ilość kondygnacji                             </w:t>
      </w:r>
      <w:r w:rsidR="00E14CE9">
        <w:t xml:space="preserve"> </w:t>
      </w:r>
      <w:r>
        <w:t xml:space="preserve"> - </w:t>
      </w:r>
      <w:r w:rsidR="00CC7218">
        <w:t>1</w:t>
      </w:r>
    </w:p>
    <w:p w:rsidR="00592467" w:rsidRDefault="00592467" w:rsidP="00592467"/>
    <w:p w:rsidR="00592467" w:rsidRDefault="00592467" w:rsidP="00592467"/>
    <w:p w:rsidR="00592467" w:rsidRDefault="00592467" w:rsidP="00592467"/>
    <w:p w:rsidR="00592467" w:rsidRPr="00C7172E" w:rsidRDefault="00592467" w:rsidP="00592467">
      <w:pPr>
        <w:numPr>
          <w:ilvl w:val="0"/>
          <w:numId w:val="3"/>
        </w:numPr>
        <w:rPr>
          <w:b/>
        </w:rPr>
      </w:pPr>
      <w:bookmarkStart w:id="4" w:name="_Toc90731800"/>
      <w:r w:rsidRPr="00C7172E">
        <w:rPr>
          <w:b/>
        </w:rPr>
        <w:t>OPINIA GEOTECHNICZNA ORAZ INFORMACJA O SPOSOBIE POSADOWIENIA OBIEKTÓW</w:t>
      </w:r>
      <w:bookmarkEnd w:id="4"/>
    </w:p>
    <w:p w:rsidR="00592467" w:rsidRDefault="00592467" w:rsidP="00592467"/>
    <w:p w:rsidR="00592467" w:rsidRDefault="00592467" w:rsidP="00592467">
      <w:pPr>
        <w:rPr>
          <w:b/>
          <w:bCs/>
        </w:rPr>
      </w:pPr>
      <w:bookmarkStart w:id="5" w:name="_Toc90731801"/>
      <w:r w:rsidRPr="00C7172E">
        <w:rPr>
          <w:b/>
          <w:bCs/>
        </w:rPr>
        <w:t>7.1.</w:t>
      </w:r>
      <w:r w:rsidR="00A3073A">
        <w:rPr>
          <w:b/>
          <w:bCs/>
        </w:rPr>
        <w:t xml:space="preserve"> </w:t>
      </w:r>
      <w:r w:rsidRPr="00C7172E">
        <w:rPr>
          <w:b/>
          <w:bCs/>
        </w:rPr>
        <w:t>Warunki gruntowo – wodne</w:t>
      </w:r>
      <w:bookmarkEnd w:id="5"/>
    </w:p>
    <w:p w:rsidR="00592467" w:rsidRPr="00C7172E" w:rsidRDefault="00592467" w:rsidP="00592467">
      <w:pPr>
        <w:rPr>
          <w:b/>
          <w:bCs/>
        </w:rPr>
      </w:pPr>
    </w:p>
    <w:p w:rsidR="00592467" w:rsidRDefault="00592467" w:rsidP="00257B65">
      <w:r w:rsidRPr="00C7172E">
        <w:t xml:space="preserve">Zgodnie z przeprowadzoną </w:t>
      </w:r>
      <w:r>
        <w:t>oceną stanu technicznego</w:t>
      </w:r>
      <w:r w:rsidRPr="00C7172E">
        <w:t xml:space="preserve"> w trakcie przeprowadzonych oględzin nie stwierdzono niepokojących zmian, spękań lub zarysowań na poziomie cokołu </w:t>
      </w:r>
    </w:p>
    <w:p w:rsidR="00592467" w:rsidRDefault="00592467" w:rsidP="00257B65">
      <w:r w:rsidRPr="00C7172E">
        <w:t>i fundamentów, co świadczy o nieprzekroczeniu napr</w:t>
      </w:r>
      <w:r>
        <w:t>ę</w:t>
      </w:r>
      <w:r w:rsidRPr="00C7172E">
        <w:t>żeń dopuszczalnych w gruncie pod ławami fundamentowymi. Nie planuje się projektowania nowych fundamentów</w:t>
      </w:r>
      <w:r>
        <w:t>. N</w:t>
      </w:r>
      <w:r w:rsidRPr="00C7172E">
        <w:t>ie projektuje się nowych konstrukcji, które miałyby bezpośredni wpływ na zwiększenie obciążeń przekazywanych na fundament</w:t>
      </w:r>
      <w:r w:rsidR="00257B65">
        <w:t xml:space="preserve">. </w:t>
      </w:r>
      <w:r w:rsidRPr="00C7172E">
        <w:t xml:space="preserve">W związku z tym na terenie </w:t>
      </w:r>
      <w:r>
        <w:t>przedmiotowego budynku</w:t>
      </w:r>
      <w:r w:rsidRPr="00C7172E">
        <w:t xml:space="preserve"> nie zlecono prac geologicznych</w:t>
      </w:r>
      <w:r w:rsidR="00257B65">
        <w:t>.</w:t>
      </w:r>
      <w:r w:rsidRPr="00C7172E">
        <w:t xml:space="preserve"> </w:t>
      </w:r>
    </w:p>
    <w:p w:rsidR="00257B65" w:rsidRDefault="00257B65" w:rsidP="00257B65"/>
    <w:p w:rsidR="00257B65" w:rsidRDefault="00257B65" w:rsidP="00257B65"/>
    <w:p w:rsidR="00592467" w:rsidRDefault="00592467" w:rsidP="00592467">
      <w:pPr>
        <w:rPr>
          <w:b/>
        </w:rPr>
      </w:pPr>
      <w:bookmarkStart w:id="6" w:name="_Toc90731802"/>
      <w:r>
        <w:rPr>
          <w:b/>
        </w:rPr>
        <w:t xml:space="preserve">7.2. </w:t>
      </w:r>
      <w:r w:rsidRPr="00C7172E">
        <w:rPr>
          <w:b/>
        </w:rPr>
        <w:t>Sposób posadowienia obiektów</w:t>
      </w:r>
      <w:bookmarkEnd w:id="6"/>
    </w:p>
    <w:p w:rsidR="00592467" w:rsidRPr="00C7172E" w:rsidRDefault="00592467" w:rsidP="00592467">
      <w:pPr>
        <w:rPr>
          <w:b/>
        </w:rPr>
      </w:pPr>
    </w:p>
    <w:p w:rsidR="00592467" w:rsidRDefault="00592467" w:rsidP="00592467">
      <w:r w:rsidRPr="00C7172E">
        <w:lastRenderedPageBreak/>
        <w:t>W ramach prowadzonej inw</w:t>
      </w:r>
      <w:r>
        <w:t>estycji nie planuje się posadowie</w:t>
      </w:r>
      <w:r w:rsidRPr="00C7172E">
        <w:t xml:space="preserve">nia nowych obiektów. Pod ścianami zewnętrznymi </w:t>
      </w:r>
      <w:r>
        <w:t>przedmiotowego budynku</w:t>
      </w:r>
      <w:r w:rsidRPr="00C7172E">
        <w:t xml:space="preserve"> znajdują się </w:t>
      </w:r>
      <w:r>
        <w:t>fundamenty, których nie odkrywano na etapie oględzin.</w:t>
      </w:r>
    </w:p>
    <w:p w:rsidR="00592467" w:rsidRPr="00C7172E" w:rsidRDefault="00592467" w:rsidP="00592467"/>
    <w:p w:rsidR="00592467" w:rsidRDefault="00592467" w:rsidP="00592467">
      <w:pPr>
        <w:rPr>
          <w:b/>
        </w:rPr>
      </w:pPr>
      <w:bookmarkStart w:id="7" w:name="_Toc90731803"/>
      <w:r>
        <w:rPr>
          <w:b/>
        </w:rPr>
        <w:t xml:space="preserve">7.3. </w:t>
      </w:r>
      <w:r w:rsidRPr="00C7172E">
        <w:rPr>
          <w:b/>
        </w:rPr>
        <w:t>Kategoria geotechniczna</w:t>
      </w:r>
      <w:bookmarkEnd w:id="7"/>
    </w:p>
    <w:p w:rsidR="00592467" w:rsidRPr="00C7172E" w:rsidRDefault="00592467" w:rsidP="00592467">
      <w:pPr>
        <w:rPr>
          <w:b/>
        </w:rPr>
      </w:pPr>
    </w:p>
    <w:p w:rsidR="00592467" w:rsidRDefault="00592467" w:rsidP="00592467">
      <w:r w:rsidRPr="00C7172E">
        <w:t xml:space="preserve">Zgodnie z Rozporządzeniem Ministra Transportu, Budownictwa i Gospodarki Morskiej </w:t>
      </w:r>
    </w:p>
    <w:p w:rsidR="00592467" w:rsidRDefault="00592467" w:rsidP="00592467">
      <w:r w:rsidRPr="00C7172E">
        <w:t xml:space="preserve">z dnia 25 kwietnia 2012 r. w sprawie ustalania warunków posadowienia obiektów budowlanych, Dz.U.2012.463, określono warunki gruntowe jako proste i przyjęto I kategorię </w:t>
      </w:r>
    </w:p>
    <w:p w:rsidR="00592467" w:rsidRDefault="00592467" w:rsidP="00592467">
      <w:r w:rsidRPr="00C7172E">
        <w:t>geotechniczną istniejących obiektów. Konieczność wykonania dokumentacji geologiczno-inżynierskiej nie jest wymagana.</w:t>
      </w:r>
    </w:p>
    <w:p w:rsidR="00592467" w:rsidRDefault="00592467" w:rsidP="00592467"/>
    <w:p w:rsidR="00592467" w:rsidRPr="00C7172E" w:rsidRDefault="00592467" w:rsidP="00592467"/>
    <w:p w:rsidR="00592467" w:rsidRDefault="00592467" w:rsidP="00592467">
      <w:pPr>
        <w:numPr>
          <w:ilvl w:val="0"/>
          <w:numId w:val="3"/>
        </w:numPr>
        <w:rPr>
          <w:b/>
        </w:rPr>
      </w:pPr>
      <w:bookmarkStart w:id="8" w:name="_Toc90731804"/>
      <w:r w:rsidRPr="00C7172E">
        <w:rPr>
          <w:b/>
        </w:rPr>
        <w:t>LICZBA LOKALI MIESZKALNYCH I UŻYTKOWYCH</w:t>
      </w:r>
      <w:bookmarkEnd w:id="8"/>
    </w:p>
    <w:p w:rsidR="00592467" w:rsidRDefault="00592467" w:rsidP="00592467">
      <w:bookmarkStart w:id="9" w:name="_Toc90731805"/>
    </w:p>
    <w:p w:rsidR="00592467" w:rsidRDefault="00592467" w:rsidP="00592467">
      <w:r>
        <w:t xml:space="preserve">- lokale mieszkalne </w:t>
      </w:r>
      <w:r w:rsidR="00CC7218">
        <w:t xml:space="preserve"> </w:t>
      </w:r>
      <w:r>
        <w:t>– 0</w:t>
      </w:r>
    </w:p>
    <w:p w:rsidR="00592467" w:rsidRDefault="00592467" w:rsidP="00CC7218">
      <w:r>
        <w:t>- lokale użytkowe</w:t>
      </w:r>
      <w:r w:rsidR="00CC7218">
        <w:t xml:space="preserve">   </w:t>
      </w:r>
      <w:r>
        <w:t xml:space="preserve"> – </w:t>
      </w:r>
      <w:r w:rsidR="00CC7218">
        <w:t>0</w:t>
      </w:r>
    </w:p>
    <w:p w:rsidR="00592467" w:rsidRDefault="00592467" w:rsidP="00592467"/>
    <w:p w:rsidR="00592467" w:rsidRDefault="00592467" w:rsidP="00592467"/>
    <w:p w:rsidR="00592467" w:rsidRDefault="00592467" w:rsidP="00592467">
      <w:pPr>
        <w:numPr>
          <w:ilvl w:val="0"/>
          <w:numId w:val="3"/>
        </w:numPr>
        <w:rPr>
          <w:b/>
        </w:rPr>
      </w:pPr>
      <w:r w:rsidRPr="00C7172E">
        <w:rPr>
          <w:b/>
        </w:rPr>
        <w:t>LICZBA LOKALI MIESZKALNYCH DOSTĘPNYCH DLA OSÓB NIEPEŁNOSPRAWNYCH</w:t>
      </w:r>
      <w:bookmarkEnd w:id="9"/>
    </w:p>
    <w:p w:rsidR="00592467" w:rsidRDefault="00592467" w:rsidP="00592467">
      <w:pPr>
        <w:ind w:left="780"/>
        <w:rPr>
          <w:b/>
        </w:rPr>
      </w:pPr>
    </w:p>
    <w:p w:rsidR="00592467" w:rsidRDefault="00592467" w:rsidP="00592467">
      <w:pPr>
        <w:rPr>
          <w:bCs/>
        </w:rPr>
      </w:pPr>
      <w:r>
        <w:rPr>
          <w:bCs/>
        </w:rPr>
        <w:t>W opisywanym o</w:t>
      </w:r>
      <w:r w:rsidRPr="00126441">
        <w:rPr>
          <w:bCs/>
        </w:rPr>
        <w:t>biek</w:t>
      </w:r>
      <w:r>
        <w:rPr>
          <w:bCs/>
        </w:rPr>
        <w:t>cie</w:t>
      </w:r>
      <w:r w:rsidRPr="00126441">
        <w:rPr>
          <w:bCs/>
        </w:rPr>
        <w:t xml:space="preserve"> nie </w:t>
      </w:r>
      <w:r>
        <w:rPr>
          <w:bCs/>
        </w:rPr>
        <w:t>ma lokali mieszkalnych..</w:t>
      </w:r>
    </w:p>
    <w:p w:rsidR="00592467" w:rsidRDefault="00592467" w:rsidP="00592467">
      <w:pPr>
        <w:rPr>
          <w:bCs/>
        </w:rPr>
      </w:pPr>
    </w:p>
    <w:p w:rsidR="00592467" w:rsidRPr="00126441" w:rsidRDefault="00592467" w:rsidP="00592467">
      <w:pPr>
        <w:rPr>
          <w:bCs/>
        </w:rPr>
      </w:pPr>
    </w:p>
    <w:p w:rsidR="00592467" w:rsidRDefault="00592467" w:rsidP="00592467">
      <w:pPr>
        <w:numPr>
          <w:ilvl w:val="0"/>
          <w:numId w:val="3"/>
        </w:numPr>
        <w:rPr>
          <w:b/>
        </w:rPr>
      </w:pPr>
      <w:bookmarkStart w:id="10" w:name="_Toc90731806"/>
      <w:r w:rsidRPr="00C7172E">
        <w:rPr>
          <w:b/>
        </w:rPr>
        <w:t xml:space="preserve">OPIS ZAPEWNIENIA NIEZBĘDNYCH WARUNKÓW DO KORZYSTANIA </w:t>
      </w:r>
    </w:p>
    <w:p w:rsidR="00592467" w:rsidRDefault="00592467" w:rsidP="00592467">
      <w:pPr>
        <w:ind w:left="720"/>
        <w:rPr>
          <w:b/>
        </w:rPr>
      </w:pPr>
      <w:r w:rsidRPr="00C7172E">
        <w:rPr>
          <w:b/>
        </w:rPr>
        <w:t>Z OBIEKTU PRZEZ OSOBY NIEPEŁNOSPRAWNE</w:t>
      </w:r>
      <w:bookmarkEnd w:id="10"/>
    </w:p>
    <w:p w:rsidR="00592467" w:rsidRPr="00C7172E" w:rsidRDefault="00592467" w:rsidP="00592467">
      <w:pPr>
        <w:ind w:left="780"/>
        <w:rPr>
          <w:b/>
        </w:rPr>
      </w:pPr>
    </w:p>
    <w:p w:rsidR="00257B65" w:rsidRDefault="00592467" w:rsidP="00AB7EA2">
      <w:pPr>
        <w:rPr>
          <w:color w:val="333333"/>
        </w:rPr>
      </w:pPr>
      <w:r w:rsidRPr="00C7172E">
        <w:t xml:space="preserve">Prace remontowe </w:t>
      </w:r>
      <w:r w:rsidR="00AB7EA2">
        <w:t xml:space="preserve">nie </w:t>
      </w:r>
      <w:r w:rsidRPr="00C7172E">
        <w:t>zmieniają warunk</w:t>
      </w:r>
      <w:r w:rsidR="00AB7EA2">
        <w:t>ów</w:t>
      </w:r>
      <w:r w:rsidRPr="00C7172E">
        <w:t xml:space="preserve"> dostępności budynku przez osoby niepełnosprawne</w:t>
      </w:r>
      <w:r w:rsidR="00AB7EA2">
        <w:t>.</w:t>
      </w:r>
      <w:r w:rsidR="00257B65">
        <w:t xml:space="preserve"> </w:t>
      </w:r>
      <w:r w:rsidR="00257B65">
        <w:rPr>
          <w:bCs/>
        </w:rPr>
        <w:t xml:space="preserve">Dostępność dla osób niepełnosprawnych do budynku zapewniona jest poprzez drzwi </w:t>
      </w:r>
      <w:r w:rsidR="00AB7EA2">
        <w:rPr>
          <w:bCs/>
        </w:rPr>
        <w:t>usytuowane na poziomie terenu z jednym niewielkim stopniem.</w:t>
      </w:r>
    </w:p>
    <w:p w:rsidR="00592467" w:rsidRDefault="00592467" w:rsidP="00257B65"/>
    <w:p w:rsidR="00592467" w:rsidRDefault="00592467" w:rsidP="00257B65">
      <w:pPr>
        <w:rPr>
          <w:b/>
        </w:rPr>
      </w:pPr>
      <w:r>
        <w:t xml:space="preserve">   </w:t>
      </w:r>
      <w:r w:rsidR="00B14E8B" w:rsidRPr="00B14E8B">
        <w:rPr>
          <w:b/>
          <w:bCs/>
        </w:rPr>
        <w:t>11.</w:t>
      </w:r>
      <w:r>
        <w:t xml:space="preserve"> </w:t>
      </w:r>
      <w:bookmarkStart w:id="11" w:name="_Toc90731807"/>
      <w:r>
        <w:rPr>
          <w:b/>
        </w:rPr>
        <w:t>P</w:t>
      </w:r>
      <w:r w:rsidRPr="00126441">
        <w:rPr>
          <w:b/>
        </w:rPr>
        <w:t>ARAMETRY TECHNICZNE OBIEKTU BUDOWLANEGO CHARAKTERYZUJĄCE WPŁYW OBIEKTU BUDOWLANEGO NA ŚRODOWISKO I JEGO WYKORZYSTYWANIE ORAZ NA ZDROWIE LUDZI I OBIEKTY SĄSIEDNIE.</w:t>
      </w:r>
      <w:bookmarkEnd w:id="11"/>
    </w:p>
    <w:p w:rsidR="00592467" w:rsidRPr="00126441" w:rsidRDefault="00592467" w:rsidP="00592467">
      <w:pPr>
        <w:ind w:left="780"/>
        <w:rPr>
          <w:b/>
        </w:rPr>
      </w:pPr>
    </w:p>
    <w:p w:rsidR="00592467" w:rsidRDefault="00592467" w:rsidP="00592467">
      <w:pPr>
        <w:rPr>
          <w:b/>
          <w:bCs/>
        </w:rPr>
      </w:pPr>
      <w:bookmarkStart w:id="12" w:name="_Toc90731808"/>
      <w:r w:rsidRPr="00126441">
        <w:rPr>
          <w:b/>
          <w:bCs/>
        </w:rPr>
        <w:t xml:space="preserve">11.1.Zapotrzebowanie i jakość wody oraz ilości, jakości i sposobu odprowadzania </w:t>
      </w:r>
    </w:p>
    <w:p w:rsidR="00592467" w:rsidRPr="00126441" w:rsidRDefault="00592467" w:rsidP="00592467">
      <w:pPr>
        <w:rPr>
          <w:b/>
          <w:bCs/>
        </w:rPr>
      </w:pPr>
      <w:r>
        <w:rPr>
          <w:b/>
          <w:bCs/>
        </w:rPr>
        <w:t xml:space="preserve">        </w:t>
      </w:r>
      <w:r w:rsidRPr="00126441">
        <w:rPr>
          <w:b/>
          <w:bCs/>
        </w:rPr>
        <w:t>ścieków oraz wód opadowych</w:t>
      </w:r>
      <w:bookmarkEnd w:id="12"/>
    </w:p>
    <w:p w:rsidR="00592467" w:rsidRPr="00126441" w:rsidRDefault="00592467" w:rsidP="00592467">
      <w:pPr>
        <w:rPr>
          <w:b/>
          <w:bCs/>
        </w:rPr>
      </w:pPr>
    </w:p>
    <w:p w:rsidR="00592467" w:rsidRPr="00126441" w:rsidRDefault="00592467" w:rsidP="00257B65">
      <w:r w:rsidRPr="00126441">
        <w:t xml:space="preserve">Woda opadowa odprowadzana jest z powierzchni dachu </w:t>
      </w:r>
      <w:r w:rsidR="00257B65">
        <w:t>poprzez rynny i rury spustowe do kanalizacji deszczowej</w:t>
      </w:r>
      <w:r>
        <w:t>.</w:t>
      </w:r>
      <w:r w:rsidRPr="00126441">
        <w:t xml:space="preserve"> Projekt nie wprowadza zmian dotyczących </w:t>
      </w:r>
      <w:r>
        <w:t xml:space="preserve">dostawy wody, </w:t>
      </w:r>
      <w:r w:rsidRPr="00126441">
        <w:t xml:space="preserve">kanalizacji oraz odprowadzania wód opadowych. </w:t>
      </w:r>
    </w:p>
    <w:p w:rsidR="00592467" w:rsidRPr="00126441" w:rsidRDefault="00592467" w:rsidP="00592467"/>
    <w:p w:rsidR="00592467" w:rsidRDefault="00592467" w:rsidP="00592467">
      <w:pPr>
        <w:rPr>
          <w:b/>
        </w:rPr>
      </w:pPr>
      <w:bookmarkStart w:id="13" w:name="_Toc90731809"/>
      <w:r>
        <w:rPr>
          <w:b/>
        </w:rPr>
        <w:t xml:space="preserve">11.2. </w:t>
      </w:r>
      <w:r w:rsidRPr="00126441">
        <w:rPr>
          <w:b/>
        </w:rPr>
        <w:t>Emisja zanieczyszczeń gazowych, w tym zapachów, pyłowych i płynnych</w:t>
      </w:r>
      <w:bookmarkEnd w:id="13"/>
    </w:p>
    <w:p w:rsidR="00592467" w:rsidRPr="00126441" w:rsidRDefault="00592467" w:rsidP="00592467">
      <w:pPr>
        <w:rPr>
          <w:b/>
        </w:rPr>
      </w:pPr>
    </w:p>
    <w:p w:rsidR="00592467" w:rsidRPr="00126441" w:rsidRDefault="00592467" w:rsidP="00592467">
      <w:r w:rsidRPr="00126441">
        <w:lastRenderedPageBreak/>
        <w:t xml:space="preserve">Zakres zamierzenia budowlanego nie wpłynie na zwiększenie zanieczyszczenia powietrza, uciążliwych zapachów czy poziomu hałasu na terenie. </w:t>
      </w:r>
    </w:p>
    <w:p w:rsidR="00592467" w:rsidRPr="00126441" w:rsidRDefault="00592467" w:rsidP="00592467"/>
    <w:p w:rsidR="00592467" w:rsidRDefault="00592467" w:rsidP="00592467">
      <w:pPr>
        <w:rPr>
          <w:b/>
        </w:rPr>
      </w:pPr>
      <w:bookmarkStart w:id="14" w:name="_Toc90731810"/>
      <w:r>
        <w:rPr>
          <w:b/>
        </w:rPr>
        <w:t xml:space="preserve">11.3. </w:t>
      </w:r>
      <w:r w:rsidRPr="00126441">
        <w:rPr>
          <w:b/>
        </w:rPr>
        <w:t>Rodzaj i ilość wytwarzanych odpadów</w:t>
      </w:r>
      <w:bookmarkEnd w:id="14"/>
    </w:p>
    <w:p w:rsidR="00592467" w:rsidRPr="00126441" w:rsidRDefault="00592467" w:rsidP="00592467">
      <w:pPr>
        <w:rPr>
          <w:b/>
        </w:rPr>
      </w:pPr>
    </w:p>
    <w:p w:rsidR="00592467" w:rsidRDefault="00592467" w:rsidP="00592467">
      <w:r w:rsidRPr="00126441">
        <w:t>W czasie prowadzenia prac rozbiórkowych materiały należy segregować i oddzielać te, które mogą być wykorzystane jako pełnowartościowe materiały budowlane oraz surowce wtórne,</w:t>
      </w:r>
      <w:r w:rsidRPr="00F23E28">
        <w:rPr>
          <w:rFonts w:ascii="Calibri" w:eastAsia="Calibri" w:hAnsi="Calibri" w:cs="Calibri"/>
          <w:kern w:val="3"/>
          <w:sz w:val="22"/>
          <w:szCs w:val="22"/>
          <w:lang w:eastAsia="zh-CN"/>
        </w:rPr>
        <w:t xml:space="preserve"> </w:t>
      </w:r>
      <w:r w:rsidRPr="007D10E7">
        <w:t xml:space="preserve">jak elementy metalowe. W budynku nie stwierdzono występowania lub eksploatowania materiałów szkodliwych (np. azbest). </w:t>
      </w:r>
    </w:p>
    <w:p w:rsidR="00592467" w:rsidRDefault="00592467" w:rsidP="00592467">
      <w:pPr>
        <w:rPr>
          <w:b/>
        </w:rPr>
      </w:pPr>
      <w:bookmarkStart w:id="15" w:name="_Toc90731811"/>
    </w:p>
    <w:p w:rsidR="00592467" w:rsidRDefault="00592467" w:rsidP="00592467">
      <w:pPr>
        <w:rPr>
          <w:b/>
        </w:rPr>
      </w:pPr>
      <w:r>
        <w:rPr>
          <w:b/>
        </w:rPr>
        <w:t xml:space="preserve">11.4. </w:t>
      </w:r>
      <w:r w:rsidRPr="007D10E7">
        <w:rPr>
          <w:b/>
        </w:rPr>
        <w:t xml:space="preserve">Właściwości akustyczne oraz emisji drgań, a także promieniowania i innych </w:t>
      </w:r>
    </w:p>
    <w:p w:rsidR="00592467" w:rsidRDefault="00592467" w:rsidP="00592467">
      <w:pPr>
        <w:rPr>
          <w:b/>
        </w:rPr>
      </w:pPr>
      <w:r>
        <w:rPr>
          <w:b/>
        </w:rPr>
        <w:t xml:space="preserve">         </w:t>
      </w:r>
      <w:r w:rsidRPr="007D10E7">
        <w:rPr>
          <w:b/>
        </w:rPr>
        <w:t>Zakłóceń</w:t>
      </w:r>
      <w:bookmarkEnd w:id="15"/>
    </w:p>
    <w:p w:rsidR="00592467" w:rsidRPr="007D10E7" w:rsidRDefault="00592467" w:rsidP="00592467">
      <w:pPr>
        <w:rPr>
          <w:b/>
        </w:rPr>
      </w:pPr>
    </w:p>
    <w:p w:rsidR="00AB7EA2" w:rsidRDefault="00592467" w:rsidP="00AB7EA2">
      <w:r w:rsidRPr="007D10E7">
        <w:t xml:space="preserve">Istniejący obiekt w całości zawiera się na działce nr </w:t>
      </w:r>
      <w:r w:rsidR="00AB7EA2">
        <w:t>252</w:t>
      </w:r>
      <w:r w:rsidRPr="007D10E7">
        <w:t xml:space="preserve">. W zakresie projektu znajduje się </w:t>
      </w:r>
      <w:r w:rsidR="00257B65">
        <w:t xml:space="preserve">wymiana </w:t>
      </w:r>
      <w:r w:rsidR="00AB7EA2">
        <w:t>pokrycia dachowego</w:t>
      </w:r>
      <w:r w:rsidRPr="007D10E7">
        <w:t xml:space="preserve"> Zakres prac w całości będzie zawierał się na działce nr </w:t>
      </w:r>
      <w:r w:rsidR="00AB7EA2">
        <w:t>252</w:t>
      </w:r>
      <w:r w:rsidRPr="007D10E7">
        <w:t xml:space="preserve"> </w:t>
      </w:r>
    </w:p>
    <w:p w:rsidR="00592467" w:rsidRPr="007D10E7" w:rsidRDefault="00592467" w:rsidP="00AB7EA2">
      <w:r w:rsidRPr="007D10E7">
        <w:t>i nie wpłynie na sąsiednie działki oraz budynki, w związku z tym nie wpłynie na zwiększenie obszaru oddziaływania obiektu (definicja obszaru oddziaływania obiektu na podstawie zapisów art. 3 pkt 20 ustawy Prawo Budowlane), bowiem nie niesie ograniczenia dla terenów niezabudowanych dot. możliwości lokalizacji zabudowy lub urządzeń budowlanych bądź zmiany warunków użytkowania.</w:t>
      </w:r>
    </w:p>
    <w:p w:rsidR="00592467" w:rsidRPr="007D10E7" w:rsidRDefault="00592467" w:rsidP="00592467"/>
    <w:p w:rsidR="00592467" w:rsidRDefault="00592467" w:rsidP="00592467">
      <w:pPr>
        <w:rPr>
          <w:b/>
        </w:rPr>
      </w:pPr>
      <w:bookmarkStart w:id="16" w:name="_Toc90731812"/>
      <w:r>
        <w:rPr>
          <w:b/>
        </w:rPr>
        <w:t xml:space="preserve">11.5.  </w:t>
      </w:r>
      <w:r w:rsidRPr="007D10E7">
        <w:rPr>
          <w:b/>
        </w:rPr>
        <w:t xml:space="preserve">Wpływ obiektu budowlanego na istniejący drzewostan, powierzchnię ziemi, w tym </w:t>
      </w:r>
    </w:p>
    <w:p w:rsidR="00592467" w:rsidRDefault="00592467" w:rsidP="00592467">
      <w:pPr>
        <w:rPr>
          <w:b/>
        </w:rPr>
      </w:pPr>
      <w:r>
        <w:rPr>
          <w:b/>
        </w:rPr>
        <w:t xml:space="preserve">         </w:t>
      </w:r>
      <w:r w:rsidRPr="007D10E7">
        <w:rPr>
          <w:b/>
        </w:rPr>
        <w:t>glebę, wody powierzchniowe i podziemne</w:t>
      </w:r>
      <w:bookmarkEnd w:id="16"/>
    </w:p>
    <w:p w:rsidR="00592467" w:rsidRPr="007D10E7" w:rsidRDefault="00592467" w:rsidP="00592467">
      <w:pPr>
        <w:rPr>
          <w:b/>
        </w:rPr>
      </w:pPr>
    </w:p>
    <w:p w:rsidR="00592467" w:rsidRPr="007D10E7" w:rsidRDefault="00592467" w:rsidP="00592467">
      <w:r w:rsidRPr="007D10E7">
        <w:t>Planowana inwestycja nie ma wpływu na istniejący drzewostan, powierzchnię ziemi, w tym glebę, wody powierzchniowe i podziemne.</w:t>
      </w:r>
    </w:p>
    <w:p w:rsidR="00592467" w:rsidRDefault="00592467" w:rsidP="00592467"/>
    <w:p w:rsidR="00592467" w:rsidRDefault="00592467" w:rsidP="00592467"/>
    <w:p w:rsidR="00592467" w:rsidRPr="00A3073A" w:rsidRDefault="00592467" w:rsidP="00A3073A">
      <w:pPr>
        <w:pStyle w:val="Akapitzlist"/>
        <w:numPr>
          <w:ilvl w:val="0"/>
          <w:numId w:val="4"/>
        </w:numPr>
        <w:rPr>
          <w:b/>
        </w:rPr>
      </w:pPr>
      <w:bookmarkStart w:id="17" w:name="_Toc90731813"/>
      <w:r w:rsidRPr="00A3073A">
        <w:rPr>
          <w:b/>
        </w:rPr>
        <w:t>ANALIZA TECHNICZNYCH, ŚRODOWISKOWYCH I EKONOMICZNYCH MOŻLIWOŚCI REALIZACJI WYSOCE WYDAJNYCH SYSTEMÓW ALTERNATYWNYCH ZAOPATRZENIA W ENERGIĘ I CIEPŁO</w:t>
      </w:r>
      <w:bookmarkEnd w:id="17"/>
    </w:p>
    <w:p w:rsidR="00592467" w:rsidRPr="007D10E7" w:rsidRDefault="00592467" w:rsidP="00592467">
      <w:pPr>
        <w:ind w:left="846"/>
        <w:rPr>
          <w:b/>
        </w:rPr>
      </w:pPr>
    </w:p>
    <w:p w:rsidR="00592467" w:rsidRDefault="00592467" w:rsidP="00A3073A">
      <w:r>
        <w:t xml:space="preserve">              </w:t>
      </w:r>
      <w:r w:rsidRPr="007D10E7">
        <w:t xml:space="preserve">Nie dotyczy </w:t>
      </w:r>
    </w:p>
    <w:p w:rsidR="00592467" w:rsidRDefault="00592467" w:rsidP="00592467"/>
    <w:p w:rsidR="00592467" w:rsidRDefault="00592467" w:rsidP="00592467"/>
    <w:p w:rsidR="00592467" w:rsidRDefault="00592467" w:rsidP="00A3073A">
      <w:pPr>
        <w:numPr>
          <w:ilvl w:val="0"/>
          <w:numId w:val="4"/>
        </w:numPr>
        <w:rPr>
          <w:b/>
        </w:rPr>
      </w:pPr>
      <w:bookmarkStart w:id="18" w:name="_Toc90731814"/>
      <w:bookmarkStart w:id="19" w:name="_GoBack"/>
      <w:r w:rsidRPr="007D10E7">
        <w:rPr>
          <w:b/>
        </w:rPr>
        <w:t>ANALIZA TECHNICZNYCH I EKONOMICZNYCH MOŻLIWOŚCI WYKORZYSTANIA URZĄDZEŃ, KTÓRE AUTOMATYCZNIE REGULUJĄ TEMPERATURĘ ODDZIELNIE W POSZCZEGÓLNYCH POMIESZCZENIACH LUB W WYZNACZONEJ STREFIE OGRZEWANEJ</w:t>
      </w:r>
      <w:bookmarkEnd w:id="18"/>
    </w:p>
    <w:p w:rsidR="00592467" w:rsidRPr="007D10E7" w:rsidRDefault="00592467" w:rsidP="00592467">
      <w:pPr>
        <w:ind w:left="846"/>
        <w:rPr>
          <w:b/>
        </w:rPr>
      </w:pPr>
    </w:p>
    <w:bookmarkEnd w:id="19"/>
    <w:p w:rsidR="00592467" w:rsidRDefault="00592467" w:rsidP="00A3073A">
      <w:r>
        <w:t xml:space="preserve">              </w:t>
      </w:r>
      <w:r w:rsidRPr="007D10E7">
        <w:t xml:space="preserve">Nie dotyczy </w:t>
      </w:r>
    </w:p>
    <w:p w:rsidR="00592467" w:rsidRDefault="00592467" w:rsidP="00592467"/>
    <w:p w:rsidR="00592467" w:rsidRPr="007D10E7" w:rsidRDefault="00592467" w:rsidP="00592467"/>
    <w:p w:rsidR="00AB7EA2" w:rsidRDefault="00592467" w:rsidP="00AB7EA2">
      <w:pPr>
        <w:numPr>
          <w:ilvl w:val="0"/>
          <w:numId w:val="4"/>
        </w:numPr>
        <w:rPr>
          <w:b/>
        </w:rPr>
      </w:pPr>
      <w:bookmarkStart w:id="20" w:name="_Toc90731815"/>
      <w:r w:rsidRPr="007D10E7">
        <w:rPr>
          <w:b/>
        </w:rPr>
        <w:t>INFORMACJA O ZASADNICZYCH ELEMENTACH WYPOSAŻENIA BUDOWLANO-INSTALACYJNEGO</w:t>
      </w:r>
      <w:bookmarkEnd w:id="20"/>
    </w:p>
    <w:p w:rsidR="00AB7EA2" w:rsidRDefault="00AB7EA2" w:rsidP="00AB7EA2">
      <w:pPr>
        <w:ind w:left="720"/>
        <w:rPr>
          <w:b/>
        </w:rPr>
      </w:pPr>
    </w:p>
    <w:p w:rsidR="00592467" w:rsidRPr="00AB7EA2" w:rsidRDefault="00AB7EA2" w:rsidP="00AB7EA2">
      <w:pPr>
        <w:ind w:left="720"/>
        <w:rPr>
          <w:bCs/>
        </w:rPr>
      </w:pPr>
      <w:r w:rsidRPr="00AB7EA2">
        <w:rPr>
          <w:bCs/>
        </w:rPr>
        <w:t>Wyposażenie budynku jest poza zakresem opracowania</w:t>
      </w:r>
    </w:p>
    <w:p w:rsidR="00592467" w:rsidRDefault="00592467" w:rsidP="00592467"/>
    <w:p w:rsidR="00592467" w:rsidRPr="007D10E7" w:rsidRDefault="00592467" w:rsidP="00592467"/>
    <w:p w:rsidR="00592467" w:rsidRDefault="00592467" w:rsidP="00A3073A">
      <w:pPr>
        <w:numPr>
          <w:ilvl w:val="0"/>
          <w:numId w:val="4"/>
        </w:numPr>
        <w:rPr>
          <w:b/>
        </w:rPr>
      </w:pPr>
      <w:bookmarkStart w:id="21" w:name="_Toc90731816"/>
      <w:r w:rsidRPr="007D10E7">
        <w:rPr>
          <w:b/>
        </w:rPr>
        <w:t>WARUNKI OCHRONY PRZECIWPOŻAROWEJ</w:t>
      </w:r>
      <w:bookmarkEnd w:id="21"/>
    </w:p>
    <w:p w:rsidR="00592467" w:rsidRPr="007D10E7" w:rsidRDefault="00592467" w:rsidP="00592467">
      <w:pPr>
        <w:ind w:left="846"/>
        <w:rPr>
          <w:b/>
        </w:rPr>
      </w:pPr>
    </w:p>
    <w:p w:rsidR="00592467" w:rsidRPr="007D10E7" w:rsidRDefault="00592467" w:rsidP="00592467">
      <w:r w:rsidRPr="007D10E7">
        <w:t xml:space="preserve">Zakres zamierzenia budowlanego nie wpłynie </w:t>
      </w:r>
      <w:r>
        <w:t xml:space="preserve">na </w:t>
      </w:r>
      <w:r w:rsidRPr="007D10E7">
        <w:t xml:space="preserve">pogorszenie lub poprawę aktualnych warunków ochrony przeciwpożarowej obiektu. </w:t>
      </w:r>
    </w:p>
    <w:p w:rsidR="00592467" w:rsidRDefault="00592467" w:rsidP="00592467"/>
    <w:p w:rsidR="00592467" w:rsidRPr="007D10E7" w:rsidRDefault="00592467" w:rsidP="00592467"/>
    <w:p w:rsidR="00592467" w:rsidRDefault="00592467" w:rsidP="00A3073A">
      <w:pPr>
        <w:numPr>
          <w:ilvl w:val="0"/>
          <w:numId w:val="4"/>
        </w:numPr>
        <w:rPr>
          <w:b/>
        </w:rPr>
      </w:pPr>
      <w:bookmarkStart w:id="22" w:name="_Toc90731817"/>
      <w:r w:rsidRPr="00B87F89">
        <w:rPr>
          <w:b/>
        </w:rPr>
        <w:t>INFORMACJA O ODSTĘPSTWACH OD PROJEKTU TECHNICZNEGO</w:t>
      </w:r>
      <w:bookmarkEnd w:id="22"/>
    </w:p>
    <w:p w:rsidR="00592467" w:rsidRPr="00B87F89" w:rsidRDefault="00592467" w:rsidP="00592467">
      <w:pPr>
        <w:ind w:left="846"/>
        <w:rPr>
          <w:b/>
        </w:rPr>
      </w:pPr>
    </w:p>
    <w:p w:rsidR="00592467" w:rsidRPr="00B87F89" w:rsidRDefault="00AB7EA2" w:rsidP="00592467">
      <w:pPr>
        <w:rPr>
          <w:b/>
        </w:rPr>
      </w:pPr>
      <w:r>
        <w:t xml:space="preserve">             </w:t>
      </w:r>
      <w:r w:rsidR="00592467" w:rsidRPr="00B87F89">
        <w:t>Nie dotyczy.</w:t>
      </w:r>
    </w:p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592467" w:rsidRDefault="00592467" w:rsidP="00592467"/>
    <w:p w:rsidR="00A22286" w:rsidRDefault="00A22286"/>
    <w:sectPr w:rsidR="00A22286" w:rsidSect="00E447C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4BF" w:rsidRDefault="00C464BF" w:rsidP="00592467">
      <w:r>
        <w:separator/>
      </w:r>
    </w:p>
  </w:endnote>
  <w:endnote w:type="continuationSeparator" w:id="0">
    <w:p w:rsidR="00C464BF" w:rsidRDefault="00C464BF" w:rsidP="0059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4BF" w:rsidRDefault="00C464BF" w:rsidP="00592467">
      <w:r>
        <w:separator/>
      </w:r>
    </w:p>
  </w:footnote>
  <w:footnote w:type="continuationSeparator" w:id="0">
    <w:p w:rsidR="00C464BF" w:rsidRDefault="00C464BF" w:rsidP="0059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467" w:rsidRPr="00592467" w:rsidRDefault="00592467" w:rsidP="00592467">
    <w:pPr>
      <w:pStyle w:val="Nagwek"/>
      <w:rPr>
        <w:b/>
        <w:bCs/>
      </w:rPr>
    </w:pPr>
    <w:r w:rsidRPr="00592467">
      <w:rPr>
        <w:b/>
        <w:bCs/>
      </w:rPr>
      <w:t>Przedsiębiorstwo Inżynieryjno - Budowlane</w:t>
    </w:r>
  </w:p>
  <w:p w:rsidR="00592467" w:rsidRPr="00592467" w:rsidRDefault="00592467" w:rsidP="00592467">
    <w:pPr>
      <w:pStyle w:val="Nagwek"/>
      <w:rPr>
        <w:b/>
        <w:bCs/>
      </w:rPr>
    </w:pPr>
    <w:r w:rsidRPr="00592467">
      <w:rPr>
        <w:b/>
        <w:bCs/>
      </w:rPr>
      <w:t xml:space="preserve">            mgr inż. Anna Dürr</w:t>
    </w:r>
  </w:p>
  <w:p w:rsidR="00592467" w:rsidRPr="00592467" w:rsidRDefault="00592467" w:rsidP="00592467">
    <w:pPr>
      <w:pStyle w:val="Nagwek"/>
    </w:pPr>
    <w:r w:rsidRPr="00592467">
      <w:t xml:space="preserve">            ul. Ossowskiego 35b/5</w:t>
    </w:r>
  </w:p>
  <w:p w:rsidR="00592467" w:rsidRPr="00592467" w:rsidRDefault="00592467" w:rsidP="00592467">
    <w:pPr>
      <w:pStyle w:val="Nagwek"/>
    </w:pPr>
    <w:r w:rsidRPr="00592467">
      <w:t xml:space="preserve">            46-203 Kluczbork </w:t>
    </w:r>
  </w:p>
  <w:p w:rsidR="00592467" w:rsidRPr="00592467" w:rsidRDefault="00AB7EA2" w:rsidP="00592467">
    <w:pPr>
      <w:pStyle w:val="Nagwek"/>
      <w:rPr>
        <w:color w:val="2E74B5" w:themeColor="accent1" w:themeShade="BF"/>
        <w:sz w:val="20"/>
      </w:rPr>
    </w:pPr>
    <w:r>
      <w:rPr>
        <w:noProof/>
        <w:color w:val="2E74B5" w:themeColor="accent1" w:themeShade="BF"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92074</wp:posOffset>
              </wp:positionV>
              <wp:extent cx="5818505" cy="0"/>
              <wp:effectExtent l="0" t="0" r="29845" b="19050"/>
              <wp:wrapNone/>
              <wp:docPr id="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850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7C451D" id="Łącznik prosty 2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25pt" to="458.1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" strokeweight=".26mm">
              <v:stroke joinstyle="miter"/>
            </v:line>
          </w:pict>
        </mc:Fallback>
      </mc:AlternateContent>
    </w:r>
  </w:p>
  <w:p w:rsidR="00592467" w:rsidRDefault="005924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E6B86"/>
    <w:multiLevelType w:val="hybridMultilevel"/>
    <w:tmpl w:val="D8C45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722ED"/>
    <w:multiLevelType w:val="multilevel"/>
    <w:tmpl w:val="90E6537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40"/>
        <w:szCs w:val="40"/>
      </w:rPr>
    </w:lvl>
    <w:lvl w:ilvl="1">
      <w:start w:val="1"/>
      <w:numFmt w:val="decimal"/>
      <w:pStyle w:val="archm1"/>
      <w:lvlText w:val="%2."/>
      <w:lvlJc w:val="left"/>
      <w:pPr>
        <w:ind w:left="1142" w:hanging="432"/>
      </w:pPr>
      <w:rPr>
        <w:rFonts w:hint="default"/>
        <w:b/>
        <w:i w:val="0"/>
        <w:sz w:val="24"/>
      </w:rPr>
    </w:lvl>
    <w:lvl w:ilvl="2">
      <w:start w:val="1"/>
      <w:numFmt w:val="decimal"/>
      <w:pStyle w:val="archm11"/>
      <w:lvlText w:val="%2.%3."/>
      <w:lvlJc w:val="left"/>
      <w:pPr>
        <w:ind w:left="1213" w:hanging="50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ind w:left="220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E3E40D1"/>
    <w:multiLevelType w:val="hybridMultilevel"/>
    <w:tmpl w:val="62E8C30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C584A"/>
    <w:multiLevelType w:val="hybridMultilevel"/>
    <w:tmpl w:val="3A2CF5CE"/>
    <w:lvl w:ilvl="0" w:tplc="4B2EA77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467"/>
    <w:rsid w:val="00093F11"/>
    <w:rsid w:val="000D0C69"/>
    <w:rsid w:val="001F1AC1"/>
    <w:rsid w:val="00257B65"/>
    <w:rsid w:val="003258B8"/>
    <w:rsid w:val="00474AD2"/>
    <w:rsid w:val="004A3D5E"/>
    <w:rsid w:val="00584648"/>
    <w:rsid w:val="00592467"/>
    <w:rsid w:val="008363B5"/>
    <w:rsid w:val="009000A7"/>
    <w:rsid w:val="0090796F"/>
    <w:rsid w:val="00A22286"/>
    <w:rsid w:val="00A3073A"/>
    <w:rsid w:val="00A75BA9"/>
    <w:rsid w:val="00A814D2"/>
    <w:rsid w:val="00AB7EA2"/>
    <w:rsid w:val="00AD6022"/>
    <w:rsid w:val="00B14E8B"/>
    <w:rsid w:val="00C464BF"/>
    <w:rsid w:val="00CC7218"/>
    <w:rsid w:val="00CF5CFF"/>
    <w:rsid w:val="00D42094"/>
    <w:rsid w:val="00D95C21"/>
    <w:rsid w:val="00E03C0B"/>
    <w:rsid w:val="00E14CE9"/>
    <w:rsid w:val="00E4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DB69F1-A5A2-4964-963D-6F5ACE32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24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9246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59246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rchm1">
    <w:name w:val="archm 1."/>
    <w:basedOn w:val="Akapitzlist"/>
    <w:qFormat/>
    <w:rsid w:val="00592467"/>
    <w:pPr>
      <w:numPr>
        <w:ilvl w:val="1"/>
        <w:numId w:val="2"/>
      </w:numPr>
      <w:tabs>
        <w:tab w:val="num" w:pos="360"/>
      </w:tabs>
      <w:suppressAutoHyphens w:val="0"/>
      <w:spacing w:after="200" w:line="276" w:lineRule="auto"/>
      <w:ind w:left="792" w:firstLine="0"/>
    </w:pPr>
    <w:rPr>
      <w:rFonts w:ascii="Arial" w:eastAsia="Calibri" w:hAnsi="Arial" w:cs="Arial"/>
      <w:b/>
      <w:szCs w:val="56"/>
      <w:lang w:eastAsia="en-US"/>
    </w:rPr>
  </w:style>
  <w:style w:type="paragraph" w:customStyle="1" w:styleId="archm11">
    <w:name w:val="archm 1.1."/>
    <w:basedOn w:val="archm1"/>
    <w:qFormat/>
    <w:rsid w:val="00592467"/>
    <w:pPr>
      <w:numPr>
        <w:ilvl w:val="2"/>
      </w:numPr>
      <w:tabs>
        <w:tab w:val="num" w:pos="360"/>
        <w:tab w:val="num" w:pos="720"/>
      </w:tabs>
      <w:ind w:left="720" w:hanging="720"/>
    </w:pPr>
  </w:style>
  <w:style w:type="paragraph" w:customStyle="1" w:styleId="11tekst">
    <w:name w:val="1.1 tekst"/>
    <w:basedOn w:val="Normalny"/>
    <w:qFormat/>
    <w:rsid w:val="00592467"/>
    <w:pPr>
      <w:widowControl w:val="0"/>
      <w:autoSpaceDE w:val="0"/>
      <w:autoSpaceDN w:val="0"/>
      <w:ind w:left="851" w:firstLine="574"/>
      <w:jc w:val="both"/>
      <w:textAlignment w:val="baseline"/>
    </w:pPr>
    <w:rPr>
      <w:rFonts w:ascii="Arial" w:eastAsia="Lucida Sans Unicode" w:hAnsi="Arial" w:cs="Arial"/>
      <w:kern w:val="3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592467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59246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92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24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92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24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C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CF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1159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Durr</dc:creator>
  <cp:lastModifiedBy>Anna Durr</cp:lastModifiedBy>
  <cp:revision>5</cp:revision>
  <cp:lastPrinted>2022-12-01T09:39:00Z</cp:lastPrinted>
  <dcterms:created xsi:type="dcterms:W3CDTF">2022-11-30T13:00:00Z</dcterms:created>
  <dcterms:modified xsi:type="dcterms:W3CDTF">2022-12-01T14:14:00Z</dcterms:modified>
</cp:coreProperties>
</file>